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DF756D" w14:textId="31CC8296" w:rsidR="007C2FEE" w:rsidRPr="002B15A1" w:rsidRDefault="00012FA3" w:rsidP="007C2FEE">
      <w:pPr>
        <w:pStyle w:val="Head"/>
        <w:rPr>
          <w:lang w:val="pt-BR"/>
        </w:rPr>
      </w:pPr>
      <w:r>
        <w:rPr>
          <w:lang w:val="it-IT"/>
        </w:rPr>
        <w:t>Kleemann │ Un’economia circolare rispettosa del clima supportata dal frantoio ad urto MOBIREX </w:t>
      </w:r>
      <w:r w:rsidRPr="002B15A1">
        <w:rPr>
          <w:lang w:val="it-IT"/>
        </w:rPr>
        <w:t>MR 130i PRO</w:t>
      </w:r>
    </w:p>
    <w:p w14:paraId="43A5AB78" w14:textId="0316FF7F" w:rsidR="007C2FEE" w:rsidRPr="002B15A1" w:rsidRDefault="001E58E9" w:rsidP="001E58E9">
      <w:pPr>
        <w:pStyle w:val="Teaser"/>
        <w:rPr>
          <w:szCs w:val="22"/>
          <w:lang w:val="pt-BR"/>
        </w:rPr>
      </w:pPr>
      <w:proofErr w:type="spellStart"/>
      <w:r>
        <w:rPr>
          <w:bCs/>
          <w:szCs w:val="22"/>
          <w:lang w:val="it-IT"/>
        </w:rPr>
        <w:t>Feeß</w:t>
      </w:r>
      <w:proofErr w:type="spellEnd"/>
      <w:r>
        <w:rPr>
          <w:bCs/>
          <w:szCs w:val="22"/>
          <w:lang w:val="it-IT"/>
        </w:rPr>
        <w:t xml:space="preserve">, azienda a conduzione familiare, si batte per un cambiamento di consapevolezza nel settore edilizio e per un’economia circolare coerente nelle associazioni, in politica e anche presso il suo centro di formazione interno, dove ogni anno gli interessati si informano sul potenziale del moderno riciclaggio dei materiali da costruzione. </w:t>
      </w:r>
    </w:p>
    <w:p w14:paraId="5CF6A9B5" w14:textId="44BCEA04" w:rsidR="007823BF" w:rsidRPr="002B15A1" w:rsidRDefault="007823BF" w:rsidP="001E58E9">
      <w:pPr>
        <w:spacing w:after="100" w:afterAutospacing="1"/>
        <w:jc w:val="both"/>
        <w:rPr>
          <w:rFonts w:eastAsia="Times New Roman" w:cstheme="majorHAnsi"/>
          <w:sz w:val="22"/>
          <w:szCs w:val="22"/>
          <w:lang w:val="pt-BR"/>
        </w:rPr>
      </w:pPr>
      <w:r>
        <w:rPr>
          <w:rFonts w:eastAsia="Times New Roman" w:cstheme="majorHAnsi"/>
          <w:sz w:val="22"/>
          <w:szCs w:val="22"/>
          <w:lang w:val="it-IT"/>
        </w:rPr>
        <w:t xml:space="preserve">Il frantoio ad urto mobile MOBIREX MR 130i PRO è una componente importante dell’intero processo di riciclaggio. L’impianto è stato testato dalla </w:t>
      </w:r>
      <w:proofErr w:type="spellStart"/>
      <w:r>
        <w:rPr>
          <w:rFonts w:eastAsia="Times New Roman" w:cstheme="majorHAnsi"/>
          <w:sz w:val="22"/>
          <w:szCs w:val="22"/>
          <w:lang w:val="it-IT"/>
        </w:rPr>
        <w:t>Feeß</w:t>
      </w:r>
      <w:proofErr w:type="spellEnd"/>
      <w:r>
        <w:rPr>
          <w:rFonts w:eastAsia="Times New Roman" w:cstheme="majorHAnsi"/>
          <w:sz w:val="22"/>
          <w:szCs w:val="22"/>
          <w:lang w:val="it-IT"/>
        </w:rPr>
        <w:t xml:space="preserve"> alla fine della fase di sviluppo e ha subito colpito, tanto da restare stabilmente. Portato allo standard di produzione di serie, l’impianto completa il concetto aziendale complessivo di tutela del clima e dell’ambiente. </w:t>
      </w:r>
      <w:bookmarkStart w:id="0" w:name="_Hlk166777757"/>
      <w:r>
        <w:rPr>
          <w:rFonts w:eastAsia="Times New Roman" w:cstheme="majorHAnsi"/>
          <w:sz w:val="22"/>
          <w:szCs w:val="22"/>
          <w:lang w:val="it-IT"/>
        </w:rPr>
        <w:t xml:space="preserve">Nell’intervista con Kleemann, l’amministratore Walter </w:t>
      </w:r>
      <w:proofErr w:type="spellStart"/>
      <w:r>
        <w:rPr>
          <w:rFonts w:eastAsia="Times New Roman" w:cstheme="majorHAnsi"/>
          <w:sz w:val="22"/>
          <w:szCs w:val="22"/>
          <w:lang w:val="it-IT"/>
        </w:rPr>
        <w:t>Feeß</w:t>
      </w:r>
      <w:proofErr w:type="spellEnd"/>
      <w:r>
        <w:rPr>
          <w:rFonts w:eastAsia="Times New Roman" w:cstheme="majorHAnsi"/>
          <w:sz w:val="22"/>
          <w:szCs w:val="22"/>
          <w:lang w:val="it-IT"/>
        </w:rPr>
        <w:t xml:space="preserve"> e l’operatore dell’impianto Waldemar </w:t>
      </w:r>
      <w:proofErr w:type="spellStart"/>
      <w:r>
        <w:rPr>
          <w:rFonts w:eastAsia="Times New Roman" w:cstheme="majorHAnsi"/>
          <w:sz w:val="22"/>
          <w:szCs w:val="22"/>
          <w:lang w:val="it-IT"/>
        </w:rPr>
        <w:t>Rollheiser</w:t>
      </w:r>
      <w:proofErr w:type="spellEnd"/>
      <w:r>
        <w:rPr>
          <w:rFonts w:eastAsia="Times New Roman" w:cstheme="majorHAnsi"/>
          <w:sz w:val="22"/>
          <w:szCs w:val="22"/>
          <w:lang w:val="it-IT"/>
        </w:rPr>
        <w:t xml:space="preserve"> si esprimono sul tema dell’economia circolare e sui modi in cui il MOBIREX MR 130i PRO li supporta in questo ambito</w:t>
      </w:r>
      <w:bookmarkEnd w:id="0"/>
      <w:r>
        <w:rPr>
          <w:rFonts w:eastAsia="Times New Roman" w:cstheme="majorHAnsi"/>
          <w:sz w:val="22"/>
          <w:szCs w:val="22"/>
          <w:lang w:val="it-IT"/>
        </w:rPr>
        <w:t>.</w:t>
      </w:r>
    </w:p>
    <w:p w14:paraId="165F66C8" w14:textId="4FF770E2" w:rsidR="007823BF" w:rsidRPr="002B15A1" w:rsidRDefault="0098372A" w:rsidP="007823BF">
      <w:pPr>
        <w:rPr>
          <w:rFonts w:eastAsia="MS Mincho" w:cstheme="majorHAnsi"/>
          <w:b/>
          <w:sz w:val="22"/>
          <w:szCs w:val="22"/>
          <w:lang w:val="pt-BR"/>
        </w:rPr>
      </w:pPr>
      <w:r>
        <w:rPr>
          <w:rFonts w:eastAsia="MS Mincho" w:cstheme="majorHAnsi"/>
          <w:b/>
          <w:bCs/>
          <w:sz w:val="22"/>
          <w:szCs w:val="22"/>
          <w:lang w:val="it-IT"/>
        </w:rPr>
        <w:t xml:space="preserve">Signor </w:t>
      </w:r>
      <w:proofErr w:type="spellStart"/>
      <w:r>
        <w:rPr>
          <w:rFonts w:eastAsia="MS Mincho" w:cstheme="majorHAnsi"/>
          <w:b/>
          <w:bCs/>
          <w:sz w:val="22"/>
          <w:szCs w:val="22"/>
          <w:lang w:val="it-IT"/>
        </w:rPr>
        <w:t>Feeß</w:t>
      </w:r>
      <w:proofErr w:type="spellEnd"/>
      <w:r>
        <w:rPr>
          <w:rFonts w:eastAsia="MS Mincho" w:cstheme="majorHAnsi"/>
          <w:b/>
          <w:bCs/>
          <w:sz w:val="22"/>
          <w:szCs w:val="22"/>
          <w:lang w:val="it-IT"/>
        </w:rPr>
        <w:t>, negli ultimi anni ha ampliato ulteriormente la sua azienda di riciclaggio. Quali sono i suoi punti di forza?</w:t>
      </w:r>
    </w:p>
    <w:p w14:paraId="3E859E93" w14:textId="77777777" w:rsidR="0098372A" w:rsidRPr="002B15A1" w:rsidRDefault="0098372A" w:rsidP="007823BF">
      <w:pPr>
        <w:rPr>
          <w:sz w:val="22"/>
          <w:szCs w:val="22"/>
          <w:lang w:val="pt-BR"/>
        </w:rPr>
      </w:pPr>
    </w:p>
    <w:p w14:paraId="64F6CEF6" w14:textId="172836AA" w:rsidR="007823BF" w:rsidRPr="002B15A1" w:rsidRDefault="007823BF" w:rsidP="0098372A">
      <w:pPr>
        <w:pStyle w:val="StandardWeb"/>
        <w:spacing w:before="0" w:beforeAutospacing="0"/>
        <w:jc w:val="both"/>
        <w:rPr>
          <w:rFonts w:ascii="Verdana" w:hAnsi="Verdana" w:cstheme="majorHAnsi"/>
          <w:sz w:val="22"/>
          <w:szCs w:val="22"/>
          <w:lang w:val="pt-BR"/>
        </w:rPr>
      </w:pPr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 xml:space="preserve">W. </w:t>
      </w:r>
      <w:proofErr w:type="spellStart"/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>Feeß</w:t>
      </w:r>
      <w:proofErr w:type="spellEnd"/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>:</w:t>
      </w:r>
      <w:r>
        <w:rPr>
          <w:rFonts w:ascii="Verdana" w:hAnsi="Verdana" w:cstheme="majorHAnsi"/>
          <w:sz w:val="22"/>
          <w:szCs w:val="22"/>
          <w:lang w:val="it-IT"/>
        </w:rPr>
        <w:t> I rifiuti edili e quelli derivanti dalla demolizione sono un fattore enorme nella quantità totale di rifiuti generati: rappresentano oltre il 50 per cento di tutti i rifiuti in Germania. Ciò significa che ogni giorno materie prime minerali per l’edilizia di elevata qualità finiscono in discarica o, nel migliore dei casi, vengono utilizzate come materiale di sottofondo o di riempimento. Si tratta di un incredibile spreco di risorse che stiamo contrastando. Reimmettiamo nel ciclo una grande quantità di materiali da costruzione e li utilizziamo per realizzare, ad esempio, aggregati di cemento riciclato.</w:t>
      </w:r>
    </w:p>
    <w:p w14:paraId="6B6E9812" w14:textId="41195AA6" w:rsidR="007823BF" w:rsidRPr="002B15A1" w:rsidRDefault="007823BF" w:rsidP="0098372A">
      <w:pPr>
        <w:pStyle w:val="StandardWeb"/>
        <w:spacing w:before="0" w:beforeAutospacing="0"/>
        <w:jc w:val="both"/>
        <w:rPr>
          <w:rFonts w:ascii="Verdana" w:hAnsi="Verdana" w:cstheme="majorHAnsi"/>
          <w:sz w:val="22"/>
          <w:szCs w:val="22"/>
          <w:lang w:val="pt-BR"/>
        </w:rPr>
      </w:pPr>
      <w:r>
        <w:rPr>
          <w:rFonts w:ascii="Verdana" w:hAnsi="Verdana" w:cstheme="majorHAnsi"/>
          <w:sz w:val="22"/>
          <w:szCs w:val="22"/>
          <w:lang w:val="it-IT"/>
        </w:rPr>
        <w:t>Con il frantoio ad urto mobile MOBIREX MR 130i PRO di Kleemann produciamo aggregati minerali per il cemento riciclato, partendo per esempio da detriti di costruzione in cemento e rifiuti edili. Circa il 40 per cento di aggregati riciclati può essere aggiunto al cemento senza alcuno svantaggio in termini di lavorazione, aspetto, sensazione al tatto e resistenza. Purtroppo, architetti e ingegneri edili utilizzano con poca frequenza questo materiale, perché ancora troppo sconosciuto. Questo è uno dei punti su cui ci stiamo concentrando con il nostro centro di formazione: vogliamo attirare l’attenzione degli esperti sulla qualità e sulle incredibili opportunità del cemento riciclato. Dopotutto, l’enorme risparmio di CO₂ che otteniamo in questo processo contribuisce in modo significativo alla lotta contro il cambiamento climatico.</w:t>
      </w:r>
    </w:p>
    <w:p w14:paraId="0CCCC92D" w14:textId="77777777" w:rsidR="007823BF" w:rsidRPr="002B15A1" w:rsidRDefault="007823BF" w:rsidP="0098372A">
      <w:pPr>
        <w:rPr>
          <w:rFonts w:eastAsia="MS Mincho" w:cstheme="majorHAnsi"/>
          <w:b/>
          <w:sz w:val="22"/>
          <w:szCs w:val="22"/>
          <w:lang w:val="pt-BR"/>
        </w:rPr>
      </w:pPr>
      <w:r>
        <w:rPr>
          <w:rFonts w:eastAsia="MS Mincho" w:cstheme="majorHAnsi"/>
          <w:b/>
          <w:bCs/>
          <w:sz w:val="22"/>
          <w:szCs w:val="22"/>
          <w:lang w:val="it-IT"/>
        </w:rPr>
        <w:t>Non sembra una pura ottimizzazione dei profitti, ma un obiettivo più ampio.</w:t>
      </w:r>
    </w:p>
    <w:p w14:paraId="6E46CEAC" w14:textId="77777777" w:rsidR="0098372A" w:rsidRPr="002B15A1" w:rsidRDefault="0098372A" w:rsidP="0098372A">
      <w:pPr>
        <w:rPr>
          <w:rFonts w:eastAsia="MS Mincho" w:cstheme="majorHAnsi"/>
          <w:b/>
          <w:sz w:val="22"/>
          <w:szCs w:val="22"/>
          <w:lang w:val="pt-BR"/>
        </w:rPr>
      </w:pPr>
    </w:p>
    <w:p w14:paraId="274E86B6" w14:textId="04B7597E" w:rsidR="007823BF" w:rsidRPr="002B15A1" w:rsidRDefault="007823BF" w:rsidP="0098372A">
      <w:pPr>
        <w:pStyle w:val="StandardWeb"/>
        <w:spacing w:before="0" w:beforeAutospacing="0"/>
        <w:jc w:val="both"/>
        <w:rPr>
          <w:rFonts w:ascii="Verdana" w:hAnsi="Verdana" w:cstheme="majorHAnsi"/>
          <w:sz w:val="22"/>
          <w:szCs w:val="22"/>
          <w:lang w:val="pt-BR"/>
        </w:rPr>
      </w:pPr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 xml:space="preserve">W. </w:t>
      </w:r>
      <w:proofErr w:type="spellStart"/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>Feeß</w:t>
      </w:r>
      <w:proofErr w:type="spellEnd"/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>:</w:t>
      </w:r>
      <w:r>
        <w:rPr>
          <w:rFonts w:ascii="Verdana" w:hAnsi="Verdana" w:cstheme="majorHAnsi"/>
          <w:sz w:val="22"/>
          <w:szCs w:val="22"/>
          <w:lang w:val="it-IT"/>
        </w:rPr>
        <w:t xml:space="preserve"> È chiaro che dobbiamo agire subito. È superfluo continuare a parlare del fatto che bisogna tenere sotto controllo le emissioni di CO₂. Nel rispetto dei nostri figli e nipoti, è nostro dovere agire ora e creare le basi giuridiche e normative adeguate. Il bello è che abbiamo le possibilità, la tecnologia e le competenze, dobbiamo solo usarle tutte. A questo proposito, in realtà ho in mente l’obiettivo più grande e non mi stanco mai di esortare architetti, ingegneri, ma anche autorità locali e amministrazione. Per </w:t>
      </w:r>
      <w:r>
        <w:rPr>
          <w:rFonts w:ascii="Verdana" w:hAnsi="Verdana" w:cstheme="majorHAnsi"/>
          <w:sz w:val="22"/>
          <w:szCs w:val="22"/>
          <w:lang w:val="it-IT"/>
        </w:rPr>
        <w:lastRenderedPageBreak/>
        <w:t>un’azienda di riciclaggio, ad esempio, è incredibilmente difficile essere fornita di spazio. Riciclando i materiali lungo percorsi brevi, si possono risparmiare lunghi tragitti di trasporto e quindi grandi quantità di CO₂.</w:t>
      </w:r>
    </w:p>
    <w:p w14:paraId="0A92B2E9" w14:textId="77777777" w:rsidR="007823BF" w:rsidRPr="002B15A1" w:rsidRDefault="007823BF" w:rsidP="0098372A">
      <w:pPr>
        <w:pStyle w:val="StandardWeb"/>
        <w:spacing w:before="0" w:beforeAutospacing="0"/>
        <w:jc w:val="both"/>
        <w:rPr>
          <w:rFonts w:ascii="Verdana" w:hAnsi="Verdana" w:cstheme="majorHAnsi"/>
          <w:sz w:val="22"/>
          <w:szCs w:val="22"/>
          <w:lang w:val="pt-BR"/>
        </w:rPr>
      </w:pPr>
      <w:r>
        <w:rPr>
          <w:rFonts w:ascii="Verdana" w:hAnsi="Verdana" w:cstheme="majorHAnsi"/>
          <w:sz w:val="22"/>
          <w:szCs w:val="22"/>
          <w:lang w:val="it-IT"/>
        </w:rPr>
        <w:t>Come azienda, siamo stati incaricati di smantellare un ufficio del circondario nella regione. Oltre il 90 per cento dei materiali utilizzati nel progetto sono stati reinseriti nel ciclo di costruzione.</w:t>
      </w:r>
    </w:p>
    <w:p w14:paraId="38E6505D" w14:textId="54BDA144" w:rsidR="007823BF" w:rsidRPr="002B15A1" w:rsidRDefault="007823BF" w:rsidP="0098372A">
      <w:pPr>
        <w:pStyle w:val="StandardWeb"/>
        <w:spacing w:before="0" w:beforeAutospacing="0"/>
        <w:jc w:val="both"/>
        <w:rPr>
          <w:rFonts w:ascii="Verdana" w:hAnsi="Verdana" w:cstheme="majorHAnsi"/>
          <w:sz w:val="22"/>
          <w:szCs w:val="22"/>
          <w:lang w:val="pt-BR"/>
        </w:rPr>
      </w:pPr>
      <w:r>
        <w:rPr>
          <w:rFonts w:ascii="Verdana" w:hAnsi="Verdana" w:cstheme="majorHAnsi"/>
          <w:sz w:val="22"/>
          <w:szCs w:val="22"/>
          <w:lang w:val="it-IT"/>
        </w:rPr>
        <w:t>In altre parole, il materiale da costruzione del vecchio ufficio è stato usato per produrre l’aggregato per il cemento riciclato della nuova sede distrettuale. Perciò, il vecchio è divenuto nuovo! La maggior parte dei materiali minerali da costruzione è stata frantumata direttamente in cantiere o presso i nostri centri di riciclaggio, fino a 1.800 tonnellate al giorno. Si tratta di esperienze che sono felice di trasmettere, anche alla concorrenza. Il cambiamento avrà successo solo se saremo tutti uniti. Per inciso, questo approccio non è necessariamente più costoso. I prezzi del carburante e dei materiali continueranno a salire a causa della scarsità e della tassa sulla CO₂. I processi circolari porteranno quindi anche benefici finanziari a lungo termine. E per me è abbastanza chiaro: senza un’economia significativamente più circolare, gli obiettivi di tutela ambientale non si possono raggiungere.</w:t>
      </w:r>
    </w:p>
    <w:p w14:paraId="76A5D0B4" w14:textId="09E0A212" w:rsidR="007823BF" w:rsidRPr="002B15A1" w:rsidRDefault="007823BF" w:rsidP="0098372A">
      <w:pPr>
        <w:rPr>
          <w:rFonts w:eastAsia="MS Mincho" w:cstheme="majorHAnsi"/>
          <w:b/>
          <w:sz w:val="22"/>
          <w:szCs w:val="22"/>
          <w:lang w:val="pt-BR"/>
        </w:rPr>
      </w:pPr>
      <w:r>
        <w:rPr>
          <w:rFonts w:eastAsia="MS Mincho" w:cstheme="majorHAnsi"/>
          <w:b/>
          <w:bCs/>
          <w:sz w:val="22"/>
          <w:szCs w:val="22"/>
          <w:lang w:val="it-IT"/>
        </w:rPr>
        <w:t>Per la preparazione del materiale impiega il frantoio ad urto mobile MOBIREX MR 130i PRO di Kleemann. È rimasto subito colpito dall’impianto?</w:t>
      </w:r>
    </w:p>
    <w:p w14:paraId="58E5D29B" w14:textId="77777777" w:rsidR="0098372A" w:rsidRPr="002B15A1" w:rsidRDefault="0098372A" w:rsidP="0098372A">
      <w:pPr>
        <w:rPr>
          <w:rFonts w:eastAsia="MS Mincho" w:cstheme="majorHAnsi"/>
          <w:b/>
          <w:sz w:val="22"/>
          <w:szCs w:val="22"/>
          <w:lang w:val="pt-BR"/>
        </w:rPr>
      </w:pPr>
    </w:p>
    <w:p w14:paraId="52449030" w14:textId="475C4FA9" w:rsidR="007823BF" w:rsidRPr="002B15A1" w:rsidRDefault="007823BF" w:rsidP="0098372A">
      <w:pPr>
        <w:pStyle w:val="StandardWeb"/>
        <w:spacing w:before="0" w:beforeAutospacing="0"/>
        <w:jc w:val="both"/>
        <w:rPr>
          <w:rFonts w:ascii="Verdana" w:hAnsi="Verdana" w:cstheme="majorHAnsi"/>
          <w:sz w:val="22"/>
          <w:szCs w:val="22"/>
          <w:lang w:val="pt-BR"/>
        </w:rPr>
      </w:pPr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 xml:space="preserve">W. </w:t>
      </w:r>
      <w:proofErr w:type="spellStart"/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>Feeß</w:t>
      </w:r>
      <w:proofErr w:type="spellEnd"/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>:</w:t>
      </w:r>
      <w:r>
        <w:rPr>
          <w:rFonts w:ascii="Verdana" w:hAnsi="Verdana" w:cstheme="majorHAnsi"/>
          <w:sz w:val="22"/>
          <w:szCs w:val="22"/>
          <w:lang w:val="it-IT"/>
        </w:rPr>
        <w:t xml:space="preserve"> Il sistema complessivo dell’impianto ci ha immediatamente attratto. Il basso consumo di carburante, l’alta potenza e il solidissimo vaglio secondario a due piani. Qui disponiamo di uno spazio limitato e, grazie a questo impianto, ne abbiamo trasformati due in uno. </w:t>
      </w:r>
      <w:proofErr w:type="gramStart"/>
      <w:r>
        <w:rPr>
          <w:rFonts w:ascii="Verdana" w:hAnsi="Verdana" w:cstheme="majorHAnsi"/>
          <w:sz w:val="22"/>
          <w:szCs w:val="22"/>
          <w:lang w:val="it-IT"/>
        </w:rPr>
        <w:t>In precedenza</w:t>
      </w:r>
      <w:proofErr w:type="gramEnd"/>
      <w:r>
        <w:rPr>
          <w:rFonts w:ascii="Verdana" w:hAnsi="Verdana" w:cstheme="majorHAnsi"/>
          <w:sz w:val="22"/>
          <w:szCs w:val="22"/>
          <w:lang w:val="it-IT"/>
        </w:rPr>
        <w:t xml:space="preserve"> avevamo un impianto di frantumazione seguito da un impianto di vagliatura separato; grazie alle elevate prestazioni e alla capacità di fornire due prodotti finali classificati, ora ci basta l’MR 130i PRO. Nella quotidianità ciò significa semplicemente far funzionare, manutenere e rifornire una macchina.</w:t>
      </w:r>
    </w:p>
    <w:p w14:paraId="2B5C5296" w14:textId="77777777" w:rsidR="007823BF" w:rsidRPr="002B15A1" w:rsidRDefault="007823BF" w:rsidP="0098372A">
      <w:pPr>
        <w:rPr>
          <w:rFonts w:eastAsia="MS Mincho" w:cstheme="majorHAnsi"/>
          <w:b/>
          <w:sz w:val="22"/>
          <w:szCs w:val="22"/>
          <w:lang w:val="pt-BR"/>
        </w:rPr>
      </w:pPr>
      <w:r>
        <w:rPr>
          <w:rFonts w:eastAsia="MS Mincho" w:cstheme="majorHAnsi"/>
          <w:b/>
          <w:bCs/>
          <w:sz w:val="22"/>
          <w:szCs w:val="22"/>
          <w:lang w:val="it-IT"/>
        </w:rPr>
        <w:t>Che ruolo svolge il frantoio ad urto nel suo processo di riciclaggio?</w:t>
      </w:r>
    </w:p>
    <w:p w14:paraId="57880184" w14:textId="77777777" w:rsidR="0098372A" w:rsidRPr="002B15A1" w:rsidRDefault="0098372A" w:rsidP="0098372A">
      <w:pPr>
        <w:rPr>
          <w:rFonts w:eastAsia="MS Mincho" w:cstheme="majorHAnsi"/>
          <w:b/>
          <w:sz w:val="22"/>
          <w:szCs w:val="22"/>
          <w:lang w:val="pt-BR"/>
        </w:rPr>
      </w:pPr>
    </w:p>
    <w:p w14:paraId="0FD91378" w14:textId="087FA21F" w:rsidR="007823BF" w:rsidRPr="002B15A1" w:rsidRDefault="007823BF" w:rsidP="0098372A">
      <w:pPr>
        <w:pStyle w:val="StandardWeb"/>
        <w:spacing w:before="0" w:beforeAutospacing="0"/>
        <w:jc w:val="both"/>
        <w:rPr>
          <w:rFonts w:ascii="Verdana" w:hAnsi="Verdana" w:cstheme="majorHAnsi"/>
          <w:sz w:val="22"/>
          <w:szCs w:val="22"/>
          <w:lang w:val="pt-BR"/>
        </w:rPr>
      </w:pPr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 xml:space="preserve">W. </w:t>
      </w:r>
      <w:proofErr w:type="spellStart"/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>Feeß</w:t>
      </w:r>
      <w:proofErr w:type="spellEnd"/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>:</w:t>
      </w:r>
      <w:r>
        <w:rPr>
          <w:rFonts w:ascii="Verdana" w:hAnsi="Verdana" w:cstheme="majorHAnsi"/>
          <w:sz w:val="22"/>
          <w:szCs w:val="22"/>
          <w:lang w:val="it-IT"/>
        </w:rPr>
        <w:t> Per noi l’impianto è una componente estremamente importante nella preparazione dello smantellamento di cemento. Era già in uso un frantoio ad urto Kleemann. Il MOBIREX MR 130i EVO2 più piccolo è stato integrato con un impianto di vagliatura. L’MR 130i EVO2 continuiamo a usarlo, a volte direttamente in loco nei cantieri. La praticità è data dal fatto che i pezzi sono compatibili, il che facilita lo stoccaggio e l’organizzazione dei ricambi e delle parti d’usura.</w:t>
      </w:r>
    </w:p>
    <w:p w14:paraId="15CCA74E" w14:textId="26A3CD00" w:rsidR="007823BF" w:rsidRPr="002B15A1" w:rsidRDefault="007823BF" w:rsidP="0098372A">
      <w:pPr>
        <w:pStyle w:val="StandardWeb"/>
        <w:spacing w:before="0" w:beforeAutospacing="0"/>
        <w:jc w:val="both"/>
        <w:rPr>
          <w:rFonts w:ascii="Verdana" w:hAnsi="Verdana" w:cstheme="majorHAnsi"/>
          <w:sz w:val="22"/>
          <w:szCs w:val="22"/>
          <w:lang w:val="pt-BR"/>
        </w:rPr>
      </w:pPr>
      <w:r>
        <w:rPr>
          <w:rFonts w:ascii="Verdana" w:hAnsi="Verdana" w:cstheme="majorHAnsi"/>
          <w:sz w:val="22"/>
          <w:szCs w:val="22"/>
          <w:lang w:val="it-IT"/>
        </w:rPr>
        <w:t>Il nuovo MR 130i PRO richiede una quantità di carburante simile a quella del precedente MR 130 EVO2. In passato, tuttavia, dovevamo inoltre rifornire l’impianto di vagliatura. Anche in questo caso si trattava di una quantità compresa tra i 14 e i 16 litri. Operazione che oggi risparmiamo completamente. E non è tutto: l’MR 130i PRO ci offre fino al 20% in più di prodotto, percentuale davvero enorme per questo consumo di carburante. L’impianto è inoltre dotato di separatori a vento, che ci aiutano a garantire la qualità del prodotto. Stiamo ancora ottimizzando le impostazioni dei separatori a vento per il nostro processo.</w:t>
      </w:r>
    </w:p>
    <w:p w14:paraId="673B2477" w14:textId="77777777" w:rsidR="007823BF" w:rsidRPr="002B15A1" w:rsidRDefault="007823BF" w:rsidP="0098372A">
      <w:pPr>
        <w:rPr>
          <w:rFonts w:eastAsia="MS Mincho" w:cstheme="majorHAnsi"/>
          <w:b/>
          <w:sz w:val="22"/>
          <w:szCs w:val="22"/>
          <w:lang w:val="pt-BR"/>
        </w:rPr>
      </w:pPr>
      <w:r>
        <w:rPr>
          <w:rFonts w:eastAsia="MS Mincho" w:cstheme="majorHAnsi"/>
          <w:b/>
          <w:bCs/>
          <w:sz w:val="22"/>
          <w:szCs w:val="22"/>
          <w:lang w:val="it-IT"/>
        </w:rPr>
        <w:lastRenderedPageBreak/>
        <w:t>Il basso consumo dovrebbe favorire l’orientamento di tutela climatica dell’azienda. L’impianto può anche funzionare in modo completamente elettrico. È previsto per il futuro?</w:t>
      </w:r>
    </w:p>
    <w:p w14:paraId="1F4AA5CB" w14:textId="77777777" w:rsidR="0098372A" w:rsidRPr="002B15A1" w:rsidRDefault="0098372A" w:rsidP="0098372A">
      <w:pPr>
        <w:rPr>
          <w:rFonts w:eastAsia="MS Mincho" w:cstheme="majorHAnsi"/>
          <w:b/>
          <w:sz w:val="22"/>
          <w:szCs w:val="22"/>
          <w:lang w:val="pt-BR"/>
        </w:rPr>
      </w:pPr>
    </w:p>
    <w:p w14:paraId="62F2CDDB" w14:textId="74FC2EF2" w:rsidR="007823BF" w:rsidRPr="002B15A1" w:rsidRDefault="007823BF" w:rsidP="0098372A">
      <w:pPr>
        <w:pStyle w:val="StandardWeb"/>
        <w:spacing w:before="0" w:beforeAutospacing="0"/>
        <w:jc w:val="both"/>
        <w:rPr>
          <w:rFonts w:ascii="Verdana" w:hAnsi="Verdana" w:cstheme="majorHAnsi"/>
          <w:sz w:val="22"/>
          <w:szCs w:val="22"/>
          <w:lang w:val="pt-BR"/>
        </w:rPr>
      </w:pPr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 xml:space="preserve">W. </w:t>
      </w:r>
      <w:proofErr w:type="spellStart"/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>Feeß</w:t>
      </w:r>
      <w:proofErr w:type="spellEnd"/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>:</w:t>
      </w:r>
      <w:r>
        <w:rPr>
          <w:rFonts w:ascii="Verdana" w:hAnsi="Verdana" w:cstheme="majorHAnsi"/>
          <w:sz w:val="22"/>
          <w:szCs w:val="22"/>
          <w:lang w:val="it-IT"/>
        </w:rPr>
        <w:t> Grazie al suo consumo ridotto, l’impianto si adatta molto bene al nostro sistema complessivo. Poiché con il nuovo assetto consumiamo da 14 a 16 litri in meno, stiamo già risparmiando un’enorme quantità di tonnellate di CO₂. La possibilità di azionare l’impianto elettricamente è stato un criterio decisivo per noi. A tal fine, però, dobbiamo ampliare il nostro impianto di trasformatori, vale a dire l’alimentazione elettrica. Sono già in corso discussioni e considerazioni sulla realizzazione. Stiamo anche pensando di espandere le nostre aree dedicate al fotovoltaico. Sarebbe fantastico se potessimo far funzionare l’impianto, almeno in parte, con elettricità autoprodotta.</w:t>
      </w:r>
    </w:p>
    <w:p w14:paraId="17D04897" w14:textId="77777777" w:rsidR="007823BF" w:rsidRPr="002B15A1" w:rsidRDefault="007823BF" w:rsidP="0098372A">
      <w:pPr>
        <w:rPr>
          <w:rFonts w:eastAsia="MS Mincho" w:cstheme="majorHAnsi"/>
          <w:b/>
          <w:sz w:val="22"/>
          <w:szCs w:val="22"/>
          <w:lang w:val="pt-BR"/>
        </w:rPr>
      </w:pPr>
      <w:r>
        <w:rPr>
          <w:rFonts w:eastAsia="MS Mincho" w:cstheme="majorHAnsi"/>
          <w:b/>
          <w:bCs/>
          <w:sz w:val="22"/>
          <w:szCs w:val="22"/>
          <w:lang w:val="it-IT"/>
        </w:rPr>
        <w:t>Per quanto riguarda le prestazioni e la facilità d’uso dell’impianto?</w:t>
      </w:r>
    </w:p>
    <w:p w14:paraId="41269661" w14:textId="77777777" w:rsidR="0098372A" w:rsidRPr="002B15A1" w:rsidRDefault="0098372A" w:rsidP="0098372A">
      <w:pPr>
        <w:rPr>
          <w:rFonts w:eastAsia="MS Mincho" w:cstheme="majorHAnsi"/>
          <w:b/>
          <w:sz w:val="22"/>
          <w:szCs w:val="22"/>
          <w:lang w:val="pt-BR"/>
        </w:rPr>
      </w:pPr>
    </w:p>
    <w:p w14:paraId="2C7D9043" w14:textId="77777777" w:rsidR="007823BF" w:rsidRPr="002B15A1" w:rsidRDefault="007823BF" w:rsidP="0098372A">
      <w:pPr>
        <w:pStyle w:val="StandardWeb"/>
        <w:spacing w:before="0" w:beforeAutospacing="0"/>
        <w:jc w:val="both"/>
        <w:rPr>
          <w:rFonts w:ascii="Verdana" w:hAnsi="Verdana" w:cstheme="majorHAnsi"/>
          <w:sz w:val="22"/>
          <w:szCs w:val="22"/>
          <w:lang w:val="pt-BR"/>
        </w:rPr>
      </w:pPr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 xml:space="preserve">W. </w:t>
      </w:r>
      <w:proofErr w:type="spellStart"/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>Rollheiser</w:t>
      </w:r>
      <w:proofErr w:type="spellEnd"/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>:</w:t>
      </w:r>
      <w:r>
        <w:rPr>
          <w:rFonts w:ascii="Verdana" w:hAnsi="Verdana" w:cstheme="majorHAnsi"/>
          <w:sz w:val="22"/>
          <w:szCs w:val="22"/>
          <w:lang w:val="it-IT"/>
        </w:rPr>
        <w:t xml:space="preserve"> Nel complesso, siamo molto soddisfatti della produzione e della qualità del prodotto. Utilizziamo entrambi i piani di vagliatura e produciamo diversi prodotti da 0-2 mm a 2-16 mm. Anche i comandi sono molto intuitivi e pratici. Al mattino, imposto l’impianto tramite SPECTIVE, quindi posso monitorare il funzionamento in corso da qualsiasi punto del sito grazie a SPECTIVE CONNECT. Ho sempre sotto controllo il consumo di carburante e il livello di riempimento del frantoio. È molto utile e consente di risparmiare molti viaggi. SPECTIVE CONNECT mi aiuta anche a ottimizzare il mio processo. Ad esempio, abbiamo installato pese su tutti i nostri nastri di scarico, il che mi permette di visualizzare il prodotto sul rispettivo nastro direttamente in SPECTIVE CONNECT. Se per esempio il </w:t>
      </w:r>
      <w:proofErr w:type="spellStart"/>
      <w:r>
        <w:rPr>
          <w:rFonts w:ascii="Verdana" w:hAnsi="Verdana" w:cstheme="majorHAnsi"/>
          <w:sz w:val="22"/>
          <w:szCs w:val="22"/>
          <w:lang w:val="it-IT"/>
        </w:rPr>
        <w:t>sopravaglio</w:t>
      </w:r>
      <w:proofErr w:type="spellEnd"/>
      <w:r>
        <w:rPr>
          <w:rFonts w:ascii="Verdana" w:hAnsi="Verdana" w:cstheme="majorHAnsi"/>
          <w:sz w:val="22"/>
          <w:szCs w:val="22"/>
          <w:lang w:val="it-IT"/>
        </w:rPr>
        <w:t xml:space="preserve"> aumenta, posso dedurre che devo esaminare più da vicino il processo e le mie impostazioni.</w:t>
      </w:r>
    </w:p>
    <w:p w14:paraId="68143826" w14:textId="77777777" w:rsidR="007823BF" w:rsidRPr="002B15A1" w:rsidRDefault="007823BF" w:rsidP="0098372A">
      <w:pPr>
        <w:rPr>
          <w:rFonts w:eastAsia="MS Mincho" w:cstheme="majorHAnsi"/>
          <w:b/>
          <w:sz w:val="22"/>
          <w:szCs w:val="22"/>
          <w:lang w:val="pt-BR"/>
        </w:rPr>
      </w:pPr>
      <w:r>
        <w:rPr>
          <w:rFonts w:eastAsia="MS Mincho" w:cstheme="majorHAnsi"/>
          <w:b/>
          <w:bCs/>
          <w:sz w:val="22"/>
          <w:szCs w:val="22"/>
          <w:lang w:val="it-IT"/>
        </w:rPr>
        <w:t xml:space="preserve">Signor </w:t>
      </w:r>
      <w:proofErr w:type="spellStart"/>
      <w:r>
        <w:rPr>
          <w:rFonts w:eastAsia="MS Mincho" w:cstheme="majorHAnsi"/>
          <w:b/>
          <w:bCs/>
          <w:sz w:val="22"/>
          <w:szCs w:val="22"/>
          <w:lang w:val="it-IT"/>
        </w:rPr>
        <w:t>Feeß</w:t>
      </w:r>
      <w:proofErr w:type="spellEnd"/>
      <w:r>
        <w:rPr>
          <w:rFonts w:eastAsia="MS Mincho" w:cstheme="majorHAnsi"/>
          <w:b/>
          <w:bCs/>
          <w:sz w:val="22"/>
          <w:szCs w:val="22"/>
          <w:lang w:val="it-IT"/>
        </w:rPr>
        <w:t>, vuole aggiungere qualcos’altro?</w:t>
      </w:r>
    </w:p>
    <w:p w14:paraId="672C9F4E" w14:textId="77777777" w:rsidR="0098372A" w:rsidRPr="002B15A1" w:rsidRDefault="0098372A" w:rsidP="0098372A">
      <w:pPr>
        <w:rPr>
          <w:rFonts w:eastAsia="MS Mincho" w:cstheme="majorHAnsi"/>
          <w:b/>
          <w:sz w:val="22"/>
          <w:szCs w:val="22"/>
          <w:lang w:val="pt-BR"/>
        </w:rPr>
      </w:pPr>
    </w:p>
    <w:p w14:paraId="6ABAF387" w14:textId="045A99F6" w:rsidR="007823BF" w:rsidRPr="002B15A1" w:rsidRDefault="007823BF" w:rsidP="0098372A">
      <w:pPr>
        <w:pStyle w:val="StandardWeb"/>
        <w:spacing w:before="0" w:beforeAutospacing="0"/>
        <w:jc w:val="both"/>
        <w:rPr>
          <w:rFonts w:ascii="Verdana" w:hAnsi="Verdana" w:cstheme="majorHAnsi"/>
          <w:sz w:val="22"/>
          <w:szCs w:val="22"/>
          <w:lang w:val="pt-BR"/>
        </w:rPr>
      </w:pPr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 xml:space="preserve">W. </w:t>
      </w:r>
      <w:proofErr w:type="spellStart"/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>Feeß</w:t>
      </w:r>
      <w:proofErr w:type="spellEnd"/>
      <w:r>
        <w:rPr>
          <w:rStyle w:val="Fett"/>
          <w:rFonts w:ascii="Verdana" w:eastAsiaTheme="majorEastAsia" w:hAnsi="Verdana" w:cstheme="majorHAnsi"/>
          <w:sz w:val="22"/>
          <w:szCs w:val="22"/>
          <w:lang w:val="it-IT"/>
        </w:rPr>
        <w:t>:</w:t>
      </w:r>
      <w:r>
        <w:rPr>
          <w:rFonts w:ascii="Verdana" w:hAnsi="Verdana" w:cstheme="majorHAnsi"/>
          <w:sz w:val="22"/>
          <w:szCs w:val="22"/>
          <w:lang w:val="it-IT"/>
        </w:rPr>
        <w:t> Come detto, abbiamo raggiunto da tempo il punto in cui non dobbiamo solo parlare, ma agire. Siamo lieti di avere al nostro fianco Kleemann e Wirtgen Germania, partner che perseguono i nostri stessi obiettivi: contrastare il cambiamento climatico in maniera ecologica ed economica.</w:t>
      </w:r>
    </w:p>
    <w:p w14:paraId="7888EB8C" w14:textId="0DBA79CE" w:rsidR="007C2FEE" w:rsidRDefault="007C2FEE" w:rsidP="007C2FEE">
      <w:pPr>
        <w:pStyle w:val="Standardabsatz"/>
        <w:rPr>
          <w:szCs w:val="22"/>
          <w:lang w:val="it-IT"/>
        </w:rPr>
      </w:pPr>
    </w:p>
    <w:p w14:paraId="2B70B892" w14:textId="77777777" w:rsidR="002B15A1" w:rsidRDefault="002B15A1" w:rsidP="007C2FEE">
      <w:pPr>
        <w:pStyle w:val="Standardabsatz"/>
        <w:rPr>
          <w:szCs w:val="22"/>
          <w:lang w:val="it-IT"/>
        </w:rPr>
      </w:pPr>
    </w:p>
    <w:p w14:paraId="39E031FD" w14:textId="77777777" w:rsidR="002B15A1" w:rsidRDefault="002B15A1" w:rsidP="007C2FEE">
      <w:pPr>
        <w:pStyle w:val="Standardabsatz"/>
        <w:rPr>
          <w:szCs w:val="22"/>
          <w:lang w:val="it-IT"/>
        </w:rPr>
      </w:pPr>
    </w:p>
    <w:p w14:paraId="63C7F6E3" w14:textId="77777777" w:rsidR="002B15A1" w:rsidRDefault="002B15A1" w:rsidP="007C2FEE">
      <w:pPr>
        <w:pStyle w:val="Standardabsatz"/>
        <w:rPr>
          <w:szCs w:val="22"/>
          <w:lang w:val="it-IT"/>
        </w:rPr>
      </w:pPr>
    </w:p>
    <w:p w14:paraId="7415BDF8" w14:textId="77777777" w:rsidR="002B15A1" w:rsidRDefault="002B15A1" w:rsidP="007C2FEE">
      <w:pPr>
        <w:pStyle w:val="Standardabsatz"/>
        <w:rPr>
          <w:szCs w:val="22"/>
          <w:lang w:val="it-IT"/>
        </w:rPr>
      </w:pPr>
    </w:p>
    <w:p w14:paraId="213F3258" w14:textId="77777777" w:rsidR="002B15A1" w:rsidRDefault="002B15A1" w:rsidP="007C2FEE">
      <w:pPr>
        <w:pStyle w:val="Standardabsatz"/>
        <w:rPr>
          <w:szCs w:val="22"/>
          <w:lang w:val="it-IT"/>
        </w:rPr>
      </w:pPr>
    </w:p>
    <w:p w14:paraId="5E3AEF01" w14:textId="77777777" w:rsidR="002B15A1" w:rsidRDefault="002B15A1" w:rsidP="007C2FEE">
      <w:pPr>
        <w:pStyle w:val="Standardabsatz"/>
        <w:rPr>
          <w:szCs w:val="22"/>
          <w:lang w:val="it-IT"/>
        </w:rPr>
      </w:pPr>
    </w:p>
    <w:p w14:paraId="08A3543B" w14:textId="77777777" w:rsidR="002B15A1" w:rsidRDefault="002B15A1" w:rsidP="007C2FEE">
      <w:pPr>
        <w:pStyle w:val="Standardabsatz"/>
        <w:rPr>
          <w:szCs w:val="22"/>
          <w:lang w:val="it-IT"/>
        </w:rPr>
      </w:pPr>
    </w:p>
    <w:p w14:paraId="2B950B47" w14:textId="77777777" w:rsidR="002B15A1" w:rsidRPr="002B15A1" w:rsidRDefault="002B15A1" w:rsidP="007C2FEE">
      <w:pPr>
        <w:pStyle w:val="Standardabsatz"/>
        <w:rPr>
          <w:szCs w:val="22"/>
          <w:lang w:val="pt-BR"/>
        </w:rPr>
      </w:pPr>
    </w:p>
    <w:p w14:paraId="64ABBB85" w14:textId="024AAF51" w:rsidR="007C2FEE" w:rsidRPr="002B15A1" w:rsidRDefault="007C2FEE" w:rsidP="00BC487A">
      <w:pPr>
        <w:rPr>
          <w:b/>
          <w:bCs/>
          <w:sz w:val="22"/>
          <w:szCs w:val="22"/>
          <w:lang w:val="en-US"/>
        </w:rPr>
      </w:pPr>
      <w:r>
        <w:rPr>
          <w:b/>
          <w:bCs/>
          <w:sz w:val="22"/>
          <w:szCs w:val="22"/>
          <w:lang w:val="it-IT"/>
        </w:rPr>
        <w:lastRenderedPageBreak/>
        <w:t>Foto:</w:t>
      </w:r>
    </w:p>
    <w:p w14:paraId="06345839" w14:textId="77777777" w:rsidR="00BC487A" w:rsidRPr="002B15A1" w:rsidRDefault="00BC487A" w:rsidP="00BC487A">
      <w:pPr>
        <w:rPr>
          <w:rFonts w:eastAsiaTheme="minorHAnsi" w:cstheme="minorBidi"/>
          <w:b/>
          <w:sz w:val="22"/>
          <w:szCs w:val="24"/>
          <w:lang w:val="en-US"/>
        </w:rPr>
      </w:pPr>
    </w:p>
    <w:p w14:paraId="5BFBF390" w14:textId="154D876C" w:rsidR="007C2FEE" w:rsidRPr="002B15A1" w:rsidRDefault="007C2FEE" w:rsidP="00BA7BC5">
      <w:pPr>
        <w:pStyle w:val="BUbold"/>
        <w:rPr>
          <w:b w:val="0"/>
          <w:bCs/>
          <w:lang w:val="en-US"/>
        </w:rPr>
      </w:pPr>
      <w:r>
        <w:rPr>
          <w:b w:val="0"/>
          <w:noProof/>
          <w:lang w:val="it-IT"/>
        </w:rPr>
        <w:drawing>
          <wp:inline distT="0" distB="0" distL="0" distR="0" wp14:anchorId="622CC7EE" wp14:editId="659F2364">
            <wp:extent cx="2007783" cy="1384991"/>
            <wp:effectExtent l="0" t="0" r="0" b="5715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7783" cy="1384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 xml:space="preserve">Interview </w:t>
      </w:r>
      <w:proofErr w:type="spellStart"/>
      <w:r>
        <w:rPr>
          <w:bCs/>
          <w:lang w:val="it-IT"/>
        </w:rPr>
        <w:t>Feeß_MOBIREX</w:t>
      </w:r>
      <w:proofErr w:type="spellEnd"/>
      <w:r>
        <w:rPr>
          <w:bCs/>
          <w:lang w:val="it-IT"/>
        </w:rPr>
        <w:t xml:space="preserve"> MR 130i PRO_PR_1</w:t>
      </w:r>
      <w:r>
        <w:rPr>
          <w:b w:val="0"/>
          <w:lang w:val="it-IT"/>
        </w:rPr>
        <w:br/>
        <w:t xml:space="preserve">A colloquio: Walter </w:t>
      </w:r>
      <w:proofErr w:type="spellStart"/>
      <w:r>
        <w:rPr>
          <w:b w:val="0"/>
          <w:lang w:val="it-IT"/>
        </w:rPr>
        <w:t>Feeß</w:t>
      </w:r>
      <w:proofErr w:type="spellEnd"/>
      <w:r>
        <w:rPr>
          <w:b w:val="0"/>
          <w:lang w:val="it-IT"/>
        </w:rPr>
        <w:t xml:space="preserve">, </w:t>
      </w:r>
      <w:proofErr w:type="spellStart"/>
      <w:r>
        <w:rPr>
          <w:b w:val="0"/>
          <w:lang w:val="it-IT"/>
        </w:rPr>
        <w:t>Michell</w:t>
      </w:r>
      <w:proofErr w:type="spellEnd"/>
      <w:r>
        <w:rPr>
          <w:b w:val="0"/>
          <w:lang w:val="it-IT"/>
        </w:rPr>
        <w:t xml:space="preserve"> </w:t>
      </w:r>
      <w:proofErr w:type="spellStart"/>
      <w:r>
        <w:rPr>
          <w:b w:val="0"/>
          <w:lang w:val="it-IT"/>
        </w:rPr>
        <w:t>Blasczyk</w:t>
      </w:r>
      <w:proofErr w:type="spellEnd"/>
      <w:r>
        <w:rPr>
          <w:b w:val="0"/>
          <w:lang w:val="it-IT"/>
        </w:rPr>
        <w:t xml:space="preserve"> (Wirtgen Germania), Claudia Hizman (Kleemann). </w:t>
      </w:r>
    </w:p>
    <w:p w14:paraId="10AF8B22" w14:textId="77777777" w:rsidR="000D357E" w:rsidRPr="002B15A1" w:rsidRDefault="000D357E" w:rsidP="000D357E">
      <w:pPr>
        <w:pStyle w:val="BUnormal"/>
        <w:rPr>
          <w:lang w:val="en-US"/>
        </w:rPr>
      </w:pPr>
    </w:p>
    <w:p w14:paraId="6BBBB646" w14:textId="69CECEC5" w:rsidR="007C2FEE" w:rsidRPr="002B15A1" w:rsidRDefault="007C2FEE" w:rsidP="007C2FEE">
      <w:pPr>
        <w:pStyle w:val="BUbold"/>
        <w:rPr>
          <w:lang w:val="en-US"/>
        </w:rPr>
      </w:pPr>
      <w:r>
        <w:rPr>
          <w:b w:val="0"/>
          <w:noProof/>
          <w:lang w:val="it-IT"/>
        </w:rPr>
        <w:drawing>
          <wp:inline distT="0" distB="0" distL="0" distR="0" wp14:anchorId="4C88ECF6" wp14:editId="36CE957C">
            <wp:extent cx="2404800" cy="135270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800" cy="13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 xml:space="preserve">Interview </w:t>
      </w:r>
      <w:proofErr w:type="spellStart"/>
      <w:r>
        <w:rPr>
          <w:bCs/>
          <w:lang w:val="it-IT"/>
        </w:rPr>
        <w:t>Feeß_MOBIREX</w:t>
      </w:r>
      <w:proofErr w:type="spellEnd"/>
      <w:r>
        <w:rPr>
          <w:bCs/>
          <w:lang w:val="it-IT"/>
        </w:rPr>
        <w:t xml:space="preserve"> MR 130i PRO_PR_2</w:t>
      </w:r>
    </w:p>
    <w:p w14:paraId="43BC7053" w14:textId="5B848F6F" w:rsidR="00980313" w:rsidRPr="002B15A1" w:rsidRDefault="00B4740B" w:rsidP="007C2FEE">
      <w:pPr>
        <w:pStyle w:val="BUnormal"/>
        <w:rPr>
          <w:i/>
          <w:iCs/>
          <w:lang w:val="pt-BR"/>
        </w:rPr>
      </w:pPr>
      <w:r>
        <w:rPr>
          <w:lang w:val="it-IT"/>
        </w:rPr>
        <w:t xml:space="preserve">Il frantoio ad urto MOBIREX MR 130i PRO permette tra l’altro di produrre aggregati minerali per il cemento riciclato, partendo da detriti di costruzione in cemento e detriti edili. </w:t>
      </w:r>
      <w:r>
        <w:rPr>
          <w:lang w:val="it-IT"/>
        </w:rPr>
        <w:br/>
      </w:r>
    </w:p>
    <w:p w14:paraId="4BF2C4EA" w14:textId="77777777" w:rsidR="00613D8C" w:rsidRPr="002B15A1" w:rsidRDefault="00613D8C" w:rsidP="00613D8C">
      <w:pPr>
        <w:pStyle w:val="BUbold"/>
        <w:rPr>
          <w:lang w:val="en-US"/>
        </w:rPr>
      </w:pPr>
      <w:r>
        <w:rPr>
          <w:b w:val="0"/>
          <w:noProof/>
          <w:lang w:val="it-IT"/>
        </w:rPr>
        <w:drawing>
          <wp:inline distT="0" distB="0" distL="0" distR="0" wp14:anchorId="2FB5871C" wp14:editId="3A1FFBB0">
            <wp:extent cx="2390768" cy="1594520"/>
            <wp:effectExtent l="0" t="0" r="0" b="5715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68" cy="1594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lang w:val="it-IT"/>
        </w:rPr>
        <w:br/>
      </w:r>
      <w:r>
        <w:rPr>
          <w:bCs/>
          <w:lang w:val="it-IT"/>
        </w:rPr>
        <w:t xml:space="preserve">Interview </w:t>
      </w:r>
      <w:proofErr w:type="spellStart"/>
      <w:r>
        <w:rPr>
          <w:bCs/>
          <w:lang w:val="it-IT"/>
        </w:rPr>
        <w:t>Feeß_MOBIREX</w:t>
      </w:r>
      <w:proofErr w:type="spellEnd"/>
      <w:r>
        <w:rPr>
          <w:bCs/>
          <w:lang w:val="it-IT"/>
        </w:rPr>
        <w:t xml:space="preserve"> MR 130i PRO_PR_3</w:t>
      </w:r>
    </w:p>
    <w:p w14:paraId="4218C963" w14:textId="1B555D58" w:rsidR="00613D8C" w:rsidRPr="002B15A1" w:rsidRDefault="00613D8C" w:rsidP="00613D8C">
      <w:pPr>
        <w:pStyle w:val="Note"/>
        <w:spacing w:before="0" w:after="0"/>
        <w:rPr>
          <w:lang w:val="en-US"/>
        </w:rPr>
      </w:pPr>
      <w:r>
        <w:rPr>
          <w:i w:val="0"/>
          <w:lang w:val="it-IT"/>
        </w:rPr>
        <w:t xml:space="preserve">Martin </w:t>
      </w:r>
      <w:proofErr w:type="spellStart"/>
      <w:r>
        <w:rPr>
          <w:i w:val="0"/>
          <w:lang w:val="it-IT"/>
        </w:rPr>
        <w:t>Grenz</w:t>
      </w:r>
      <w:proofErr w:type="spellEnd"/>
      <w:r>
        <w:rPr>
          <w:i w:val="0"/>
          <w:lang w:val="it-IT"/>
        </w:rPr>
        <w:t xml:space="preserve">, Benjamin </w:t>
      </w:r>
      <w:proofErr w:type="spellStart"/>
      <w:r>
        <w:rPr>
          <w:i w:val="0"/>
          <w:lang w:val="it-IT"/>
        </w:rPr>
        <w:t>Feeß</w:t>
      </w:r>
      <w:proofErr w:type="spellEnd"/>
      <w:r>
        <w:rPr>
          <w:i w:val="0"/>
          <w:lang w:val="it-IT"/>
        </w:rPr>
        <w:t xml:space="preserve">, Waldemar </w:t>
      </w:r>
      <w:proofErr w:type="spellStart"/>
      <w:r>
        <w:rPr>
          <w:i w:val="0"/>
          <w:lang w:val="it-IT"/>
        </w:rPr>
        <w:t>Rollheiser</w:t>
      </w:r>
      <w:proofErr w:type="spellEnd"/>
      <w:r>
        <w:rPr>
          <w:i w:val="0"/>
          <w:lang w:val="it-IT"/>
        </w:rPr>
        <w:t xml:space="preserve">, Walter </w:t>
      </w:r>
      <w:proofErr w:type="spellStart"/>
      <w:r>
        <w:rPr>
          <w:i w:val="0"/>
          <w:lang w:val="it-IT"/>
        </w:rPr>
        <w:t>Feeß</w:t>
      </w:r>
      <w:proofErr w:type="spellEnd"/>
      <w:r>
        <w:rPr>
          <w:i w:val="0"/>
          <w:lang w:val="it-IT"/>
        </w:rPr>
        <w:t xml:space="preserve">, </w:t>
      </w:r>
      <w:proofErr w:type="spellStart"/>
      <w:r>
        <w:rPr>
          <w:i w:val="0"/>
          <w:lang w:val="it-IT"/>
        </w:rPr>
        <w:t>Michell</w:t>
      </w:r>
      <w:proofErr w:type="spellEnd"/>
      <w:r>
        <w:rPr>
          <w:i w:val="0"/>
          <w:lang w:val="it-IT"/>
        </w:rPr>
        <w:t xml:space="preserve"> </w:t>
      </w:r>
      <w:proofErr w:type="spellStart"/>
      <w:r>
        <w:rPr>
          <w:i w:val="0"/>
          <w:lang w:val="it-IT"/>
        </w:rPr>
        <w:t>Blasczyk</w:t>
      </w:r>
      <w:proofErr w:type="spellEnd"/>
      <w:r>
        <w:rPr>
          <w:i w:val="0"/>
          <w:lang w:val="it-IT"/>
        </w:rPr>
        <w:t xml:space="preserve"> (Wirtgen Germania), Alexander </w:t>
      </w:r>
      <w:proofErr w:type="spellStart"/>
      <w:r>
        <w:rPr>
          <w:i w:val="0"/>
          <w:lang w:val="it-IT"/>
        </w:rPr>
        <w:t>Feeß</w:t>
      </w:r>
      <w:proofErr w:type="spellEnd"/>
      <w:r>
        <w:rPr>
          <w:i w:val="0"/>
          <w:lang w:val="it-IT"/>
        </w:rPr>
        <w:t>, Andreas Frey</w:t>
      </w:r>
      <w:r>
        <w:rPr>
          <w:iCs/>
          <w:lang w:val="it-IT"/>
        </w:rPr>
        <w:t>.</w:t>
      </w:r>
    </w:p>
    <w:p w14:paraId="7E163255" w14:textId="77777777" w:rsidR="00613D8C" w:rsidRPr="002B15A1" w:rsidRDefault="00613D8C" w:rsidP="00613D8C">
      <w:pPr>
        <w:pStyle w:val="Standardabsatz"/>
        <w:rPr>
          <w:lang w:val="en-US"/>
        </w:rPr>
      </w:pPr>
    </w:p>
    <w:p w14:paraId="69BAD099" w14:textId="77777777" w:rsidR="00613D8C" w:rsidRPr="002B15A1" w:rsidRDefault="00613D8C" w:rsidP="00613D8C">
      <w:pPr>
        <w:pStyle w:val="Standardabsatz"/>
        <w:rPr>
          <w:lang w:val="en-US"/>
        </w:rPr>
      </w:pPr>
    </w:p>
    <w:p w14:paraId="7F26FDF4" w14:textId="077F898B" w:rsidR="00EE0709" w:rsidRPr="002B15A1" w:rsidRDefault="00714D6B" w:rsidP="00B4740B">
      <w:pPr>
        <w:pStyle w:val="Note"/>
        <w:rPr>
          <w:lang w:val="it-IT"/>
        </w:rPr>
      </w:pPr>
      <w:r>
        <w:rPr>
          <w:iCs/>
          <w:lang w:val="it-IT"/>
        </w:rPr>
        <w:t>Nota: Queste foto sono a puro scopo esemplificativo. Per la stampa su pubblicazioni, si prega di utilizzare le foto con risoluzione 300 dpi, presenti per il download a disposizione.</w:t>
      </w:r>
    </w:p>
    <w:p w14:paraId="302549D2" w14:textId="77777777" w:rsidR="002B15A1" w:rsidRDefault="002B15A1" w:rsidP="00B409DF">
      <w:pPr>
        <w:pStyle w:val="Absatzberschrift"/>
        <w:rPr>
          <w:bCs/>
          <w:lang w:val="it-IT"/>
        </w:rPr>
      </w:pPr>
    </w:p>
    <w:p w14:paraId="5538D010" w14:textId="77777777" w:rsidR="002B15A1" w:rsidRDefault="002B15A1" w:rsidP="00B409DF">
      <w:pPr>
        <w:pStyle w:val="Absatzberschrift"/>
        <w:rPr>
          <w:bCs/>
          <w:lang w:val="it-IT"/>
        </w:rPr>
      </w:pPr>
    </w:p>
    <w:p w14:paraId="3E5789CA" w14:textId="77777777" w:rsidR="002B15A1" w:rsidRDefault="002B15A1" w:rsidP="00B409DF">
      <w:pPr>
        <w:pStyle w:val="Absatzberschrift"/>
        <w:rPr>
          <w:bCs/>
          <w:lang w:val="it-IT"/>
        </w:rPr>
      </w:pPr>
    </w:p>
    <w:p w14:paraId="2884440A" w14:textId="77777777" w:rsidR="002B15A1" w:rsidRDefault="002B15A1" w:rsidP="00B409DF">
      <w:pPr>
        <w:pStyle w:val="Absatzberschrift"/>
        <w:rPr>
          <w:bCs/>
          <w:lang w:val="it-IT"/>
        </w:rPr>
      </w:pPr>
    </w:p>
    <w:p w14:paraId="3EAA99E5" w14:textId="77777777" w:rsidR="002B15A1" w:rsidRDefault="002B15A1" w:rsidP="00B409DF">
      <w:pPr>
        <w:pStyle w:val="Absatzberschrift"/>
        <w:rPr>
          <w:bCs/>
          <w:lang w:val="it-IT"/>
        </w:rPr>
      </w:pPr>
    </w:p>
    <w:p w14:paraId="717825D0" w14:textId="7532F33E" w:rsidR="00B409DF" w:rsidRPr="002B15A1" w:rsidRDefault="00B409DF" w:rsidP="00B409DF">
      <w:pPr>
        <w:pStyle w:val="Absatzberschrift"/>
        <w:rPr>
          <w:iCs/>
          <w:lang w:val="pt-BR"/>
        </w:rPr>
      </w:pPr>
      <w:r>
        <w:rPr>
          <w:bCs/>
          <w:lang w:val="it-IT"/>
        </w:rPr>
        <w:lastRenderedPageBreak/>
        <w:t>È possibile reperire ulteriori informazioni presso:</w:t>
      </w:r>
    </w:p>
    <w:p w14:paraId="294F8CA8" w14:textId="77777777" w:rsidR="00B409DF" w:rsidRPr="002B15A1" w:rsidRDefault="00B409DF" w:rsidP="00B409DF">
      <w:pPr>
        <w:pStyle w:val="Absatzberschrift"/>
        <w:rPr>
          <w:lang w:val="pt-BR"/>
        </w:rPr>
      </w:pPr>
    </w:p>
    <w:p w14:paraId="6BD3D8AD" w14:textId="77777777" w:rsidR="00B409DF" w:rsidRPr="002B783A" w:rsidRDefault="00B409DF" w:rsidP="00B409DF">
      <w:pPr>
        <w:pStyle w:val="Absatzberschrift"/>
        <w:rPr>
          <w:b w:val="0"/>
          <w:bCs/>
          <w:szCs w:val="22"/>
        </w:rPr>
      </w:pPr>
      <w:r>
        <w:rPr>
          <w:b w:val="0"/>
          <w:lang w:val="it-IT"/>
        </w:rPr>
        <w:t>WIRTGEN GROUP</w:t>
      </w:r>
    </w:p>
    <w:p w14:paraId="392C6846" w14:textId="77777777" w:rsidR="00B409DF" w:rsidRDefault="00B409DF" w:rsidP="00B409DF">
      <w:pPr>
        <w:pStyle w:val="Fuzeile1"/>
      </w:pPr>
      <w:r>
        <w:rPr>
          <w:bCs w:val="0"/>
          <w:iCs w:val="0"/>
          <w:lang w:val="it-IT"/>
        </w:rPr>
        <w:t>Public Relations</w:t>
      </w:r>
    </w:p>
    <w:p w14:paraId="77A90FFB" w14:textId="77777777" w:rsidR="00B409DF" w:rsidRDefault="00B409DF" w:rsidP="00B409DF">
      <w:pPr>
        <w:pStyle w:val="Fuzeile1"/>
      </w:pPr>
      <w:r>
        <w:rPr>
          <w:bCs w:val="0"/>
          <w:iCs w:val="0"/>
          <w:lang w:val="it-IT"/>
        </w:rPr>
        <w:t>Reinhard-Wirtgen-Straße 2</w:t>
      </w:r>
    </w:p>
    <w:p w14:paraId="2BD7061F" w14:textId="77777777" w:rsidR="00B409DF" w:rsidRDefault="00B409DF" w:rsidP="00B409DF">
      <w:pPr>
        <w:pStyle w:val="Fuzeile1"/>
      </w:pPr>
      <w:r>
        <w:rPr>
          <w:bCs w:val="0"/>
          <w:iCs w:val="0"/>
          <w:lang w:val="it-IT"/>
        </w:rPr>
        <w:t>53578 Windhagen</w:t>
      </w:r>
    </w:p>
    <w:p w14:paraId="7312A980" w14:textId="77777777" w:rsidR="00B409DF" w:rsidRDefault="00B409DF" w:rsidP="00B409DF">
      <w:pPr>
        <w:pStyle w:val="Fuzeile1"/>
      </w:pPr>
      <w:r>
        <w:rPr>
          <w:bCs w:val="0"/>
          <w:iCs w:val="0"/>
          <w:lang w:val="it-IT"/>
        </w:rPr>
        <w:t>Deutschland</w:t>
      </w:r>
    </w:p>
    <w:p w14:paraId="2DFD9654" w14:textId="77777777" w:rsidR="00B409DF" w:rsidRDefault="00B409DF" w:rsidP="00B409DF">
      <w:pPr>
        <w:pStyle w:val="Fuzeile1"/>
      </w:pPr>
    </w:p>
    <w:p w14:paraId="747CCDAF" w14:textId="3110AFBC" w:rsidR="00B409DF" w:rsidRPr="00914C7E" w:rsidRDefault="00B409DF" w:rsidP="00B409DF">
      <w:pPr>
        <w:pStyle w:val="Fuzeile1"/>
        <w:rPr>
          <w:rFonts w:ascii="Times New Roman" w:hAnsi="Times New Roman" w:cs="Times New Roman"/>
        </w:rPr>
      </w:pPr>
      <w:r>
        <w:rPr>
          <w:bCs w:val="0"/>
          <w:iCs w:val="0"/>
          <w:lang w:val="it-IT"/>
        </w:rPr>
        <w:t>Telefono: +49 (0) 2645 131 – 1966</w:t>
      </w:r>
    </w:p>
    <w:p w14:paraId="72EBA31D" w14:textId="77777777" w:rsidR="00B409DF" w:rsidRPr="00914C7E" w:rsidRDefault="00B409DF" w:rsidP="00B409DF">
      <w:pPr>
        <w:pStyle w:val="Fuzeile1"/>
      </w:pPr>
      <w:r>
        <w:rPr>
          <w:bCs w:val="0"/>
          <w:iCs w:val="0"/>
          <w:lang w:val="it-IT"/>
        </w:rPr>
        <w:t>Telefax: +49 (0) 2645 131 – 499</w:t>
      </w:r>
    </w:p>
    <w:p w14:paraId="54DD8925" w14:textId="44F25056" w:rsidR="00B409DF" w:rsidRDefault="00B409DF" w:rsidP="00B409DF">
      <w:pPr>
        <w:pStyle w:val="Fuzeile1"/>
      </w:pPr>
      <w:r>
        <w:rPr>
          <w:bCs w:val="0"/>
          <w:iCs w:val="0"/>
          <w:lang w:val="it-IT"/>
        </w:rPr>
        <w:t>E-mail: PR@wirtgen-group.com</w:t>
      </w:r>
    </w:p>
    <w:p w14:paraId="51E322C9" w14:textId="77777777" w:rsidR="00B409DF" w:rsidRPr="00F91A52" w:rsidRDefault="00B409DF" w:rsidP="00B409DF">
      <w:pPr>
        <w:pStyle w:val="Fuzeile1"/>
        <w:rPr>
          <w:vanish/>
        </w:rPr>
      </w:pPr>
    </w:p>
    <w:p w14:paraId="11BA6AC4" w14:textId="77777777" w:rsidR="00B409DF" w:rsidRPr="00114A31" w:rsidRDefault="00B409DF" w:rsidP="00B409DF">
      <w:pPr>
        <w:pStyle w:val="Fuzeile1"/>
      </w:pPr>
      <w:r>
        <w:rPr>
          <w:bCs w:val="0"/>
          <w:iCs w:val="0"/>
          <w:lang w:val="it-IT"/>
        </w:rPr>
        <w:t>www.wirtgen-group.com</w:t>
      </w:r>
    </w:p>
    <w:p w14:paraId="2A29322A" w14:textId="77777777" w:rsidR="00B409DF" w:rsidRDefault="00B409DF" w:rsidP="00541C9E">
      <w:pPr>
        <w:pStyle w:val="Absatzberschrift"/>
        <w:rPr>
          <w:iCs/>
        </w:rPr>
      </w:pPr>
    </w:p>
    <w:p w14:paraId="1AA2C54F" w14:textId="77777777" w:rsidR="00B409DF" w:rsidRDefault="00B409DF" w:rsidP="00541C9E">
      <w:pPr>
        <w:pStyle w:val="Absatzberschrift"/>
        <w:rPr>
          <w:iCs/>
        </w:rPr>
      </w:pPr>
    </w:p>
    <w:p w14:paraId="3D604A55" w14:textId="179BBC00" w:rsidR="00F048D4" w:rsidRPr="00F74540" w:rsidRDefault="00F048D4" w:rsidP="00F74540">
      <w:pPr>
        <w:pStyle w:val="Fuzeile1"/>
      </w:pPr>
    </w:p>
    <w:sectPr w:rsidR="00F048D4" w:rsidRPr="00F74540" w:rsidSect="00CA4A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FED95" w14:textId="77777777" w:rsidR="008A3E9C" w:rsidRDefault="008A3E9C" w:rsidP="00E55534">
      <w:r>
        <w:separator/>
      </w:r>
    </w:p>
  </w:endnote>
  <w:endnote w:type="continuationSeparator" w:id="0">
    <w:p w14:paraId="100A3F4B" w14:textId="77777777" w:rsidR="008A3E9C" w:rsidRDefault="008A3E9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57C0D" w14:textId="77777777" w:rsidR="00615CDA" w:rsidRDefault="00615CDA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it-IT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it-IT"/>
            </w:rPr>
            <w:fldChar w:fldCharType="begin"/>
          </w:r>
          <w:r>
            <w:rPr>
              <w:szCs w:val="20"/>
              <w:lang w:val="it-IT"/>
            </w:rPr>
            <w:instrText xml:space="preserve"> PAGE \# "00"</w:instrText>
          </w:r>
          <w:r>
            <w:rPr>
              <w:szCs w:val="20"/>
              <w:lang w:val="it-IT"/>
            </w:rPr>
            <w:fldChar w:fldCharType="separate"/>
          </w:r>
          <w:r>
            <w:rPr>
              <w:noProof/>
              <w:szCs w:val="20"/>
              <w:lang w:val="it-IT"/>
            </w:rPr>
            <w:t>02</w:t>
          </w:r>
          <w:r>
            <w:rPr>
              <w:szCs w:val="20"/>
              <w:lang w:val="it-IT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it-IT"/>
            </w:rPr>
            <w:t>WIRTGEN</w:t>
          </w:r>
          <w:r>
            <w:rPr>
              <w:rStyle w:val="Hervorhebung"/>
              <w:bCs/>
              <w:iCs w:val="0"/>
              <w:szCs w:val="20"/>
              <w:lang w:val="it-IT"/>
            </w:rPr>
            <w:t xml:space="preserve"> GmbH</w:t>
          </w:r>
          <w:r>
            <w:rPr>
              <w:szCs w:val="20"/>
              <w:lang w:val="it-IT"/>
            </w:rPr>
            <w:t xml:space="preserve"> · Reinhard-Wirtgen-</w:t>
          </w:r>
          <w:proofErr w:type="spellStart"/>
          <w:r>
            <w:rPr>
              <w:szCs w:val="20"/>
              <w:lang w:val="it-IT"/>
            </w:rPr>
            <w:t>Str</w:t>
          </w:r>
          <w:proofErr w:type="spellEnd"/>
          <w:r>
            <w:rPr>
              <w:szCs w:val="20"/>
              <w:lang w:val="it-IT"/>
            </w:rPr>
            <w:t>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D838E" w14:textId="77777777" w:rsidR="008A3E9C" w:rsidRDefault="008A3E9C" w:rsidP="00E55534">
      <w:r>
        <w:separator/>
      </w:r>
    </w:p>
  </w:footnote>
  <w:footnote w:type="continuationSeparator" w:id="0">
    <w:p w14:paraId="6F36099D" w14:textId="77777777" w:rsidR="008A3E9C" w:rsidRDefault="008A3E9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B1205" w14:textId="002DE6FC" w:rsidR="000278CB" w:rsidRDefault="00F526CD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7C030B9D" wp14:editId="77A553AD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97615A" w14:textId="2E7E7DBB" w:rsidR="00F526CD" w:rsidRPr="00F526CD" w:rsidRDefault="00F526CD" w:rsidP="00F526C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030B9D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497615A" w14:textId="2E7E7DBB" w:rsidR="00F526CD" w:rsidRPr="00F526CD" w:rsidRDefault="00F526CD" w:rsidP="00F526C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it-IT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2828EE7E" w:rsidR="00533132" w:rsidRPr="00533132" w:rsidRDefault="00F526CD" w:rsidP="00533132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522819" wp14:editId="4D53D644">
              <wp:simplePos x="754380" y="449580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1" name="Textfeld 1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32E207" w14:textId="05161212" w:rsidR="00F526CD" w:rsidRPr="00F526CD" w:rsidRDefault="00F526CD" w:rsidP="00F526C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522819" id="_x0000_t202" coordsize="21600,21600" o:spt="202" path="m,l,21600r21600,l21600,xe">
              <v:stroke joinstyle="miter"/>
              <v:path gradientshapeok="t" o:connecttype="rect"/>
            </v:shapetype>
            <v:shape id="Textfeld 11" o:spid="_x0000_s1027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5232E207" w14:textId="05161212" w:rsidR="00F526CD" w:rsidRPr="00F526CD" w:rsidRDefault="00F526CD" w:rsidP="00F526C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it-IT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4143" behindDoc="0" locked="0" layoutInCell="1" allowOverlap="1" wp14:anchorId="4B44D822" wp14:editId="04708021">
          <wp:simplePos x="0" y="0"/>
          <wp:positionH relativeFrom="column">
            <wp:posOffset>-28575</wp:posOffset>
          </wp:positionH>
          <wp:positionV relativeFrom="paragraph">
            <wp:posOffset>-172085</wp:posOffset>
          </wp:positionV>
          <wp:extent cx="7235190" cy="1075690"/>
          <wp:effectExtent l="0" t="0" r="0" b="0"/>
          <wp:wrapThrough wrapText="bothSides">
            <wp:wrapPolygon edited="0">
              <wp:start x="0" y="0"/>
              <wp:lineTo x="0" y="5738"/>
              <wp:lineTo x="10806" y="6120"/>
              <wp:lineTo x="0" y="7651"/>
              <wp:lineTo x="0" y="12623"/>
              <wp:lineTo x="13308" y="17596"/>
              <wp:lineTo x="13820" y="18361"/>
              <wp:lineTo x="18142" y="18361"/>
              <wp:lineTo x="18370" y="14153"/>
              <wp:lineTo x="17573" y="14153"/>
              <wp:lineTo x="3810" y="12241"/>
              <wp:lineTo x="18142" y="9181"/>
              <wp:lineTo x="18256" y="7651"/>
              <wp:lineTo x="10806" y="6120"/>
              <wp:lineTo x="18370" y="2295"/>
              <wp:lineTo x="18256" y="383"/>
              <wp:lineTo x="1024" y="0"/>
              <wp:lineTo x="0" y="0"/>
            </wp:wrapPolygon>
          </wp:wrapThrough>
          <wp:docPr id="13" name="Grafi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5190" cy="1075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1A4A1D0C" w:rsidR="00533132" w:rsidRDefault="00F526CD">
    <w:pPr>
      <w:pStyle w:val="Kopfzeile"/>
    </w:pPr>
    <w:r>
      <w:rPr>
        <w:noProof/>
        <w:lang w:val="it-IT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849052A" wp14:editId="01A6A8DF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E23642" w14:textId="5D483DD8" w:rsidR="00F526CD" w:rsidRPr="00F526CD" w:rsidRDefault="00F526CD" w:rsidP="00F526CD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it-IT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49052A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8" type="#_x0000_t202" alt="Public" style="position:absolute;margin-left:-16.25pt;margin-top:0;width:34.95pt;height:34.95pt;z-index:251660288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0CE23642" w14:textId="5D483DD8" w:rsidR="00F526CD" w:rsidRPr="00F526CD" w:rsidRDefault="00F526CD" w:rsidP="00F526CD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  <w:lang w:val="it-IT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it-IT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IT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00pt;height:1500pt" o:bullet="t">
        <v:imagedata r:id="rId1" o:title="AZ_04a"/>
      </v:shape>
    </w:pict>
  </w:numPicBullet>
  <w:numPicBullet w:numPicBulletId="1">
    <w:pict>
      <v:shape id="_x0000_i1027" type="#_x0000_t75" style="width:7.35pt;height:7.3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20732233">
    <w:abstractNumId w:val="10"/>
  </w:num>
  <w:num w:numId="2" w16cid:durableId="647710789">
    <w:abstractNumId w:val="10"/>
  </w:num>
  <w:num w:numId="3" w16cid:durableId="1612785632">
    <w:abstractNumId w:val="10"/>
  </w:num>
  <w:num w:numId="4" w16cid:durableId="1910191778">
    <w:abstractNumId w:val="10"/>
  </w:num>
  <w:num w:numId="5" w16cid:durableId="1033074120">
    <w:abstractNumId w:val="10"/>
  </w:num>
  <w:num w:numId="6" w16cid:durableId="1914584252">
    <w:abstractNumId w:val="2"/>
  </w:num>
  <w:num w:numId="7" w16cid:durableId="1796026840">
    <w:abstractNumId w:val="2"/>
  </w:num>
  <w:num w:numId="8" w16cid:durableId="522746391">
    <w:abstractNumId w:val="2"/>
  </w:num>
  <w:num w:numId="9" w16cid:durableId="1294360720">
    <w:abstractNumId w:val="2"/>
  </w:num>
  <w:num w:numId="10" w16cid:durableId="1044132965">
    <w:abstractNumId w:val="2"/>
  </w:num>
  <w:num w:numId="11" w16cid:durableId="1503087052">
    <w:abstractNumId w:val="5"/>
  </w:num>
  <w:num w:numId="12" w16cid:durableId="134956192">
    <w:abstractNumId w:val="5"/>
  </w:num>
  <w:num w:numId="13" w16cid:durableId="659891749">
    <w:abstractNumId w:val="4"/>
  </w:num>
  <w:num w:numId="14" w16cid:durableId="1082876048">
    <w:abstractNumId w:val="4"/>
  </w:num>
  <w:num w:numId="15" w16cid:durableId="188296157">
    <w:abstractNumId w:val="4"/>
  </w:num>
  <w:num w:numId="16" w16cid:durableId="952975576">
    <w:abstractNumId w:val="4"/>
  </w:num>
  <w:num w:numId="17" w16cid:durableId="1929075043">
    <w:abstractNumId w:val="4"/>
  </w:num>
  <w:num w:numId="18" w16cid:durableId="1572695562">
    <w:abstractNumId w:val="1"/>
  </w:num>
  <w:num w:numId="19" w16cid:durableId="1506287102">
    <w:abstractNumId w:val="3"/>
  </w:num>
  <w:num w:numId="20" w16cid:durableId="66541610">
    <w:abstractNumId w:val="8"/>
  </w:num>
  <w:num w:numId="21" w16cid:durableId="3461818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9413431">
    <w:abstractNumId w:val="0"/>
  </w:num>
  <w:num w:numId="23" w16cid:durableId="16355195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155606284">
    <w:abstractNumId w:val="7"/>
  </w:num>
  <w:num w:numId="25" w16cid:durableId="17521205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686327036">
    <w:abstractNumId w:val="6"/>
  </w:num>
  <w:num w:numId="27" w16cid:durableId="19267235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4F75"/>
    <w:rsid w:val="0000551D"/>
    <w:rsid w:val="00005EF2"/>
    <w:rsid w:val="0000745C"/>
    <w:rsid w:val="00012FA3"/>
    <w:rsid w:val="000148B3"/>
    <w:rsid w:val="00017575"/>
    <w:rsid w:val="00024BFC"/>
    <w:rsid w:val="000278CB"/>
    <w:rsid w:val="000401F1"/>
    <w:rsid w:val="00042106"/>
    <w:rsid w:val="0005285B"/>
    <w:rsid w:val="00055529"/>
    <w:rsid w:val="00056224"/>
    <w:rsid w:val="00062C3A"/>
    <w:rsid w:val="00066D09"/>
    <w:rsid w:val="0009665C"/>
    <w:rsid w:val="000A0479"/>
    <w:rsid w:val="000A36D9"/>
    <w:rsid w:val="000A4C7D"/>
    <w:rsid w:val="000B582B"/>
    <w:rsid w:val="000C7C82"/>
    <w:rsid w:val="000D15C3"/>
    <w:rsid w:val="000D357E"/>
    <w:rsid w:val="000E08FF"/>
    <w:rsid w:val="000E24F8"/>
    <w:rsid w:val="000E5738"/>
    <w:rsid w:val="000F3749"/>
    <w:rsid w:val="00103205"/>
    <w:rsid w:val="0011795C"/>
    <w:rsid w:val="0012026F"/>
    <w:rsid w:val="00130601"/>
    <w:rsid w:val="00132055"/>
    <w:rsid w:val="00143885"/>
    <w:rsid w:val="00146C3D"/>
    <w:rsid w:val="00153B47"/>
    <w:rsid w:val="001613A6"/>
    <w:rsid w:val="001614F0"/>
    <w:rsid w:val="001616F4"/>
    <w:rsid w:val="0018021A"/>
    <w:rsid w:val="00182D69"/>
    <w:rsid w:val="00193CE0"/>
    <w:rsid w:val="00194FB1"/>
    <w:rsid w:val="001B16BB"/>
    <w:rsid w:val="001B34EE"/>
    <w:rsid w:val="001C1A3E"/>
    <w:rsid w:val="001E58E9"/>
    <w:rsid w:val="001F359E"/>
    <w:rsid w:val="00200355"/>
    <w:rsid w:val="0021351D"/>
    <w:rsid w:val="00253A2E"/>
    <w:rsid w:val="002603EC"/>
    <w:rsid w:val="00282AFC"/>
    <w:rsid w:val="00286C15"/>
    <w:rsid w:val="0029634D"/>
    <w:rsid w:val="002B15A1"/>
    <w:rsid w:val="002C6F4F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D69E3"/>
    <w:rsid w:val="003E05FC"/>
    <w:rsid w:val="003E1CB6"/>
    <w:rsid w:val="003E2E5A"/>
    <w:rsid w:val="003E3CF6"/>
    <w:rsid w:val="003E4161"/>
    <w:rsid w:val="003E759F"/>
    <w:rsid w:val="003E7853"/>
    <w:rsid w:val="003F3CA4"/>
    <w:rsid w:val="003F4E4E"/>
    <w:rsid w:val="003F57AB"/>
    <w:rsid w:val="00400FD9"/>
    <w:rsid w:val="004016F7"/>
    <w:rsid w:val="00403373"/>
    <w:rsid w:val="00406C81"/>
    <w:rsid w:val="00411941"/>
    <w:rsid w:val="00412545"/>
    <w:rsid w:val="00417237"/>
    <w:rsid w:val="00430BB0"/>
    <w:rsid w:val="00467F3C"/>
    <w:rsid w:val="0047498D"/>
    <w:rsid w:val="00476100"/>
    <w:rsid w:val="00487BFC"/>
    <w:rsid w:val="004A1833"/>
    <w:rsid w:val="004B3E60"/>
    <w:rsid w:val="004C1967"/>
    <w:rsid w:val="004D23D0"/>
    <w:rsid w:val="004D2BE0"/>
    <w:rsid w:val="004E0A77"/>
    <w:rsid w:val="004E61FD"/>
    <w:rsid w:val="004E6EF5"/>
    <w:rsid w:val="004E74CA"/>
    <w:rsid w:val="00506409"/>
    <w:rsid w:val="00530E32"/>
    <w:rsid w:val="00533132"/>
    <w:rsid w:val="00534889"/>
    <w:rsid w:val="00537210"/>
    <w:rsid w:val="00541C9E"/>
    <w:rsid w:val="005649F4"/>
    <w:rsid w:val="005710C8"/>
    <w:rsid w:val="005711A3"/>
    <w:rsid w:val="00571A5C"/>
    <w:rsid w:val="00573B2B"/>
    <w:rsid w:val="005776E9"/>
    <w:rsid w:val="00587AD9"/>
    <w:rsid w:val="005909A8"/>
    <w:rsid w:val="005931CB"/>
    <w:rsid w:val="005A2B78"/>
    <w:rsid w:val="005A4F04"/>
    <w:rsid w:val="005B5793"/>
    <w:rsid w:val="005C6B30"/>
    <w:rsid w:val="005C71EC"/>
    <w:rsid w:val="005D7B09"/>
    <w:rsid w:val="005E764C"/>
    <w:rsid w:val="005F16C3"/>
    <w:rsid w:val="006063D4"/>
    <w:rsid w:val="00612D6C"/>
    <w:rsid w:val="00613D8C"/>
    <w:rsid w:val="00615CDA"/>
    <w:rsid w:val="00623B37"/>
    <w:rsid w:val="006330A2"/>
    <w:rsid w:val="00642EB6"/>
    <w:rsid w:val="006433E2"/>
    <w:rsid w:val="00651E5D"/>
    <w:rsid w:val="00677F11"/>
    <w:rsid w:val="00682B1A"/>
    <w:rsid w:val="00690D7C"/>
    <w:rsid w:val="00690DFE"/>
    <w:rsid w:val="00691678"/>
    <w:rsid w:val="006B3EEC"/>
    <w:rsid w:val="006C0C87"/>
    <w:rsid w:val="006D7EAC"/>
    <w:rsid w:val="006E0104"/>
    <w:rsid w:val="006F7602"/>
    <w:rsid w:val="007100BC"/>
    <w:rsid w:val="00714D6B"/>
    <w:rsid w:val="00722A17"/>
    <w:rsid w:val="00723F4F"/>
    <w:rsid w:val="00755AE0"/>
    <w:rsid w:val="0075761B"/>
    <w:rsid w:val="00757B83"/>
    <w:rsid w:val="00774358"/>
    <w:rsid w:val="007823BF"/>
    <w:rsid w:val="00791A69"/>
    <w:rsid w:val="0079462A"/>
    <w:rsid w:val="00794830"/>
    <w:rsid w:val="00797CAA"/>
    <w:rsid w:val="007A2B6F"/>
    <w:rsid w:val="007A46B3"/>
    <w:rsid w:val="007A6BD2"/>
    <w:rsid w:val="007B00DF"/>
    <w:rsid w:val="007B7CE0"/>
    <w:rsid w:val="007C2658"/>
    <w:rsid w:val="007C2FEE"/>
    <w:rsid w:val="007C4A1C"/>
    <w:rsid w:val="007D0EFA"/>
    <w:rsid w:val="007D59A2"/>
    <w:rsid w:val="007E20D0"/>
    <w:rsid w:val="007E3DAB"/>
    <w:rsid w:val="008053B3"/>
    <w:rsid w:val="00820315"/>
    <w:rsid w:val="00823073"/>
    <w:rsid w:val="0082316D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3125"/>
    <w:rsid w:val="008755E5"/>
    <w:rsid w:val="00880ED3"/>
    <w:rsid w:val="00881E44"/>
    <w:rsid w:val="00892F6F"/>
    <w:rsid w:val="00896F7E"/>
    <w:rsid w:val="008A3E9C"/>
    <w:rsid w:val="008B1EB7"/>
    <w:rsid w:val="008C2A29"/>
    <w:rsid w:val="008C2DB2"/>
    <w:rsid w:val="008D26D8"/>
    <w:rsid w:val="008D770E"/>
    <w:rsid w:val="008F7BB7"/>
    <w:rsid w:val="0090337E"/>
    <w:rsid w:val="009049D8"/>
    <w:rsid w:val="00910609"/>
    <w:rsid w:val="009125E2"/>
    <w:rsid w:val="00914C7E"/>
    <w:rsid w:val="00915841"/>
    <w:rsid w:val="00922098"/>
    <w:rsid w:val="009328FA"/>
    <w:rsid w:val="00936A78"/>
    <w:rsid w:val="009375E1"/>
    <w:rsid w:val="00952853"/>
    <w:rsid w:val="009646E4"/>
    <w:rsid w:val="00977EC3"/>
    <w:rsid w:val="00980313"/>
    <w:rsid w:val="0098372A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F49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9389A"/>
    <w:rsid w:val="00A96B2E"/>
    <w:rsid w:val="00A977CE"/>
    <w:rsid w:val="00AB52F9"/>
    <w:rsid w:val="00AC3138"/>
    <w:rsid w:val="00AC6F42"/>
    <w:rsid w:val="00AD131F"/>
    <w:rsid w:val="00AD32D5"/>
    <w:rsid w:val="00AD70E4"/>
    <w:rsid w:val="00AF3B3A"/>
    <w:rsid w:val="00AF4E8E"/>
    <w:rsid w:val="00AF6569"/>
    <w:rsid w:val="00B06265"/>
    <w:rsid w:val="00B115B5"/>
    <w:rsid w:val="00B409DF"/>
    <w:rsid w:val="00B4740B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A7BC5"/>
    <w:rsid w:val="00BC0E38"/>
    <w:rsid w:val="00BC1961"/>
    <w:rsid w:val="00BC487A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7501"/>
    <w:rsid w:val="00C232C2"/>
    <w:rsid w:val="00C40627"/>
    <w:rsid w:val="00C43EAF"/>
    <w:rsid w:val="00C457C3"/>
    <w:rsid w:val="00C644CA"/>
    <w:rsid w:val="00C658FC"/>
    <w:rsid w:val="00C73005"/>
    <w:rsid w:val="00C84FDC"/>
    <w:rsid w:val="00C85E18"/>
    <w:rsid w:val="00C96E9F"/>
    <w:rsid w:val="00CA35E3"/>
    <w:rsid w:val="00CA4A09"/>
    <w:rsid w:val="00CA4F06"/>
    <w:rsid w:val="00CC5A63"/>
    <w:rsid w:val="00CC787C"/>
    <w:rsid w:val="00CF36C9"/>
    <w:rsid w:val="00D00EC4"/>
    <w:rsid w:val="00D164C8"/>
    <w:rsid w:val="00D166AC"/>
    <w:rsid w:val="00D16C4C"/>
    <w:rsid w:val="00D36BA2"/>
    <w:rsid w:val="00D37CF4"/>
    <w:rsid w:val="00D4487C"/>
    <w:rsid w:val="00D63D33"/>
    <w:rsid w:val="00D73352"/>
    <w:rsid w:val="00D74EA4"/>
    <w:rsid w:val="00D84E46"/>
    <w:rsid w:val="00D935C3"/>
    <w:rsid w:val="00DA0266"/>
    <w:rsid w:val="00DA0F4B"/>
    <w:rsid w:val="00DA477E"/>
    <w:rsid w:val="00DB4BB0"/>
    <w:rsid w:val="00DD0C2F"/>
    <w:rsid w:val="00DE461D"/>
    <w:rsid w:val="00E04039"/>
    <w:rsid w:val="00E14608"/>
    <w:rsid w:val="00E15EBE"/>
    <w:rsid w:val="00E21E67"/>
    <w:rsid w:val="00E30EBF"/>
    <w:rsid w:val="00E316C0"/>
    <w:rsid w:val="00E31E03"/>
    <w:rsid w:val="00E424CB"/>
    <w:rsid w:val="00E51170"/>
    <w:rsid w:val="00E52D70"/>
    <w:rsid w:val="00E55534"/>
    <w:rsid w:val="00E565DC"/>
    <w:rsid w:val="00E7116D"/>
    <w:rsid w:val="00E72429"/>
    <w:rsid w:val="00E83680"/>
    <w:rsid w:val="00E914D1"/>
    <w:rsid w:val="00E960D8"/>
    <w:rsid w:val="00EA482D"/>
    <w:rsid w:val="00EB488E"/>
    <w:rsid w:val="00EB5FCA"/>
    <w:rsid w:val="00ED7F68"/>
    <w:rsid w:val="00EE0709"/>
    <w:rsid w:val="00EF2575"/>
    <w:rsid w:val="00EF5828"/>
    <w:rsid w:val="00F048D4"/>
    <w:rsid w:val="00F207FE"/>
    <w:rsid w:val="00F20920"/>
    <w:rsid w:val="00F23212"/>
    <w:rsid w:val="00F33B16"/>
    <w:rsid w:val="00F353EA"/>
    <w:rsid w:val="00F36C27"/>
    <w:rsid w:val="00F526CD"/>
    <w:rsid w:val="00F56318"/>
    <w:rsid w:val="00F67C95"/>
    <w:rsid w:val="00F74540"/>
    <w:rsid w:val="00F75B79"/>
    <w:rsid w:val="00F82525"/>
    <w:rsid w:val="00F91AC4"/>
    <w:rsid w:val="00F97FEA"/>
    <w:rsid w:val="00FA2DD8"/>
    <w:rsid w:val="00FB5CB4"/>
    <w:rsid w:val="00FB60E1"/>
    <w:rsid w:val="00FD1E6F"/>
    <w:rsid w:val="00FD3768"/>
    <w:rsid w:val="00FD51E9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8D26D8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7C2FEE"/>
    <w:pPr>
      <w:snapToGrid w:val="0"/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7823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svg"/><Relationship Id="rId1" Type="http://schemas.openxmlformats.org/officeDocument/2006/relationships/image" Target="media/image6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5</Pages>
  <Words>1320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9618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Sehr, Anja</cp:lastModifiedBy>
  <cp:revision>7</cp:revision>
  <cp:lastPrinted>2021-10-20T14:00:00Z</cp:lastPrinted>
  <dcterms:created xsi:type="dcterms:W3CDTF">2024-05-16T16:34:00Z</dcterms:created>
  <dcterms:modified xsi:type="dcterms:W3CDTF">2024-05-23T08:31:00Z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7,8,b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2024-05-16T17:06:21Z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214d3fcd-f297-4f96-9073-c125ae51cf78</vt:lpwstr>
  </property>
  <property fmtid="{D5CDD505-2E9C-101B-9397-08002B2CF9AE}" pid="11" name="MSIP_Label_df1a195f-122b-42dc-a2d3-71a1903dcdac_ContentBits">
    <vt:lpwstr>1</vt:lpwstr>
  </property>
</Properties>
</file>